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pacing w:val="-4"/>
          <w:sz w:val="32"/>
          <w:szCs w:val="32"/>
        </w:rPr>
      </w:pPr>
      <w:r>
        <w:rPr>
          <w:rFonts w:hint="eastAsia" w:ascii="黑体" w:hAnsi="黑体" w:eastAsia="黑体"/>
          <w:bCs/>
          <w:spacing w:val="-4"/>
          <w:sz w:val="32"/>
          <w:szCs w:val="32"/>
        </w:rPr>
        <w:t>附件2</w:t>
      </w:r>
    </w:p>
    <w:p>
      <w:pPr>
        <w:spacing w:line="560" w:lineRule="exact"/>
        <w:ind w:firstLine="624" w:firstLineChars="200"/>
        <w:jc w:val="left"/>
        <w:rPr>
          <w:rFonts w:ascii="黑体" w:hAnsi="黑体" w:eastAsia="黑体"/>
          <w:bCs/>
          <w:spacing w:val="-4"/>
          <w:sz w:val="32"/>
          <w:szCs w:val="32"/>
        </w:rPr>
      </w:pPr>
    </w:p>
    <w:p>
      <w:pPr>
        <w:spacing w:line="252" w:lineRule="auto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获取学分说明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一、学分获取要求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1.线上参会：完成直播间每半天随机弹出签到按钮2次，每次持续6分钟。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线下参会：完成线下每日签到。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2.完成会后问卷（问卷填写时间：9月7日-9月8日）。 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3.参与考试并且成绩合格（考试开放时间：9月7日-9月8日，考试次数不限，80分合格）。 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*获取学分需同时满足以上三项要求。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二、学分详情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国家级继教项目编号：</w:t>
      </w:r>
      <w:r>
        <w:rPr>
          <w:rFonts w:hint="eastAsia" w:ascii="仿宋_GB2312" w:hAnsi="宋体" w:eastAsia="仿宋_GB2312"/>
          <w:bCs/>
          <w:sz w:val="32"/>
          <w:szCs w:val="32"/>
        </w:rPr>
        <w:t>2024-03-10-044（国）。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学分类型：电子学分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>学分分数：国家级I类学分</w:t>
      </w:r>
      <w:r>
        <w:rPr>
          <w:rFonts w:hint="eastAsia" w:ascii="仿宋_GB2312" w:hAnsi="宋体" w:eastAsia="仿宋_GB2312"/>
          <w:bCs/>
          <w:sz w:val="32"/>
          <w:szCs w:val="32"/>
        </w:rPr>
        <w:t>4</w:t>
      </w:r>
      <w:r>
        <w:rPr>
          <w:rFonts w:ascii="仿宋_GB2312" w:hAnsi="宋体" w:eastAsia="仿宋_GB2312"/>
          <w:bCs/>
          <w:sz w:val="32"/>
          <w:szCs w:val="32"/>
        </w:rPr>
        <w:t>分</w:t>
      </w:r>
      <w:r>
        <w:rPr>
          <w:rFonts w:hint="eastAsia" w:ascii="仿宋_GB2312" w:hAnsi="宋体"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三、学分查询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会后1-2个月，可在国家CME项目网上申报及信息反馈系统学分查询入口：    </w:t>
      </w:r>
      <w:r>
        <w:fldChar w:fldCharType="begin"/>
      </w:r>
      <w:r>
        <w:instrText xml:space="preserve"> HYPERLINK "https://cmegsb.cma.org.cn/national_project/searchRealName.jsp"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https://cmegsb.cma.org.cn/national_project/searchRealName.jsp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查询或打印证书，只需输入项目编号：2024-XXX 与姓名即可查询，进行本次会议学分证书的查询和打印。</w:t>
      </w:r>
    </w:p>
    <w:p>
      <w:pPr>
        <w:widowControl/>
        <w:jc w:val="left"/>
        <w:rPr>
          <w:rFonts w:hint="eastAsia" w:ascii="宋体" w:hAnsi="宋体"/>
          <w:b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418" w:bottom="1418" w:left="1418" w:header="1247" w:footer="1134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7452085"/>
      <w:docPartObj>
        <w:docPartGallery w:val="autotext"/>
      </w:docPartObj>
    </w:sdtPr>
    <w:sdtContent>
      <w:p>
        <w:pPr>
          <w:pStyle w:val="6"/>
          <w:wordWrap w:val="0"/>
          <w:ind w:firstLine="180" w:firstLineChars="10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9 -</w:t>
        </w:r>
        <w:r>
          <w:fldChar w:fldCharType="end"/>
        </w:r>
        <w: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 w:firstLine="28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6B"/>
    <w:rsid w:val="00013813"/>
    <w:rsid w:val="00043DAC"/>
    <w:rsid w:val="00045121"/>
    <w:rsid w:val="00091DEB"/>
    <w:rsid w:val="000A5BEF"/>
    <w:rsid w:val="00102642"/>
    <w:rsid w:val="00106FC8"/>
    <w:rsid w:val="001416C1"/>
    <w:rsid w:val="001A5A33"/>
    <w:rsid w:val="001B1593"/>
    <w:rsid w:val="001B6225"/>
    <w:rsid w:val="00202AF5"/>
    <w:rsid w:val="0020613C"/>
    <w:rsid w:val="00215D79"/>
    <w:rsid w:val="0028633F"/>
    <w:rsid w:val="002B6890"/>
    <w:rsid w:val="002E72F3"/>
    <w:rsid w:val="00304903"/>
    <w:rsid w:val="0031502D"/>
    <w:rsid w:val="00380B6B"/>
    <w:rsid w:val="003C6889"/>
    <w:rsid w:val="003E0935"/>
    <w:rsid w:val="00434E22"/>
    <w:rsid w:val="00453307"/>
    <w:rsid w:val="004547A3"/>
    <w:rsid w:val="00460349"/>
    <w:rsid w:val="0047445D"/>
    <w:rsid w:val="00486529"/>
    <w:rsid w:val="004D10C6"/>
    <w:rsid w:val="00524291"/>
    <w:rsid w:val="00540FB0"/>
    <w:rsid w:val="0054113D"/>
    <w:rsid w:val="005424ED"/>
    <w:rsid w:val="00552E9B"/>
    <w:rsid w:val="00561391"/>
    <w:rsid w:val="005A07EF"/>
    <w:rsid w:val="005A122C"/>
    <w:rsid w:val="005A5714"/>
    <w:rsid w:val="005A7252"/>
    <w:rsid w:val="005B0D68"/>
    <w:rsid w:val="005C1335"/>
    <w:rsid w:val="005C5142"/>
    <w:rsid w:val="005C6FB0"/>
    <w:rsid w:val="00600C00"/>
    <w:rsid w:val="0062310A"/>
    <w:rsid w:val="00647947"/>
    <w:rsid w:val="00652471"/>
    <w:rsid w:val="00675B93"/>
    <w:rsid w:val="00680902"/>
    <w:rsid w:val="006869D2"/>
    <w:rsid w:val="00694151"/>
    <w:rsid w:val="006A2BD1"/>
    <w:rsid w:val="006C1DAF"/>
    <w:rsid w:val="006C7F23"/>
    <w:rsid w:val="006E794D"/>
    <w:rsid w:val="00720D0B"/>
    <w:rsid w:val="00771D4E"/>
    <w:rsid w:val="00782C3F"/>
    <w:rsid w:val="00785127"/>
    <w:rsid w:val="007B7242"/>
    <w:rsid w:val="007C0126"/>
    <w:rsid w:val="00800CA7"/>
    <w:rsid w:val="00835A56"/>
    <w:rsid w:val="00843DED"/>
    <w:rsid w:val="0087730E"/>
    <w:rsid w:val="00887A40"/>
    <w:rsid w:val="008F2C1A"/>
    <w:rsid w:val="008F713E"/>
    <w:rsid w:val="00920ABD"/>
    <w:rsid w:val="00991308"/>
    <w:rsid w:val="009A4990"/>
    <w:rsid w:val="009E7F28"/>
    <w:rsid w:val="00A05E62"/>
    <w:rsid w:val="00A51B22"/>
    <w:rsid w:val="00A56283"/>
    <w:rsid w:val="00B03D41"/>
    <w:rsid w:val="00B344E5"/>
    <w:rsid w:val="00B366B3"/>
    <w:rsid w:val="00B53547"/>
    <w:rsid w:val="00BC41F9"/>
    <w:rsid w:val="00BF1ABB"/>
    <w:rsid w:val="00BF2712"/>
    <w:rsid w:val="00CB24C5"/>
    <w:rsid w:val="00CB3A7F"/>
    <w:rsid w:val="00CF04B0"/>
    <w:rsid w:val="00CF0ECE"/>
    <w:rsid w:val="00D215A8"/>
    <w:rsid w:val="00D26BF9"/>
    <w:rsid w:val="00D564FC"/>
    <w:rsid w:val="00DC1EA7"/>
    <w:rsid w:val="00E36672"/>
    <w:rsid w:val="00E668D6"/>
    <w:rsid w:val="00E73111"/>
    <w:rsid w:val="00EA65A4"/>
    <w:rsid w:val="00F13BF9"/>
    <w:rsid w:val="00F33DF3"/>
    <w:rsid w:val="00F50C8F"/>
    <w:rsid w:val="00F64905"/>
    <w:rsid w:val="00FB7446"/>
    <w:rsid w:val="00FD6797"/>
    <w:rsid w:val="00FF6415"/>
    <w:rsid w:val="2C9642C5"/>
    <w:rsid w:val="302F05C9"/>
    <w:rsid w:val="39547579"/>
    <w:rsid w:val="666B5649"/>
    <w:rsid w:val="76B0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560" w:lineRule="exact"/>
    </w:pPr>
    <w:rPr>
      <w:rFonts w:eastAsia="仿宋_GB2312"/>
      <w:sz w:val="32"/>
      <w:szCs w:val="22"/>
    </w:rPr>
  </w:style>
  <w:style w:type="paragraph" w:styleId="4">
    <w:name w:val="Date"/>
    <w:basedOn w:val="1"/>
    <w:next w:val="1"/>
    <w:link w:val="23"/>
    <w:qFormat/>
    <w:uiPriority w:val="0"/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99"/>
    <w:rPr>
      <w:color w:val="0000FF"/>
      <w:u w:val="single"/>
    </w:rPr>
  </w:style>
  <w:style w:type="paragraph" w:customStyle="1" w:styleId="15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6"/>
    <w:qFormat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4"/>
      <w:szCs w:val="24"/>
    </w:rPr>
  </w:style>
  <w:style w:type="paragraph" w:customStyle="1" w:styleId="19">
    <w:name w:val="列出段落2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fontstyle01"/>
    <w:basedOn w:val="1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21">
    <w:name w:val="标题 1 Char"/>
    <w:basedOn w:val="11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标题1"/>
    <w:basedOn w:val="11"/>
    <w:qFormat/>
    <w:uiPriority w:val="0"/>
  </w:style>
  <w:style w:type="character" w:customStyle="1" w:styleId="23">
    <w:name w:val="日期 Char"/>
    <w:basedOn w:val="11"/>
    <w:link w:val="4"/>
    <w:qFormat/>
    <w:uiPriority w:val="0"/>
    <w:rPr>
      <w:kern w:val="2"/>
      <w:sz w:val="21"/>
    </w:rPr>
  </w:style>
  <w:style w:type="paragraph" w:customStyle="1" w:styleId="24">
    <w:name w:val="Body text|1"/>
    <w:basedOn w:val="1"/>
    <w:qFormat/>
    <w:uiPriority w:val="0"/>
    <w:pPr>
      <w:spacing w:line="394" w:lineRule="auto"/>
      <w:ind w:firstLine="400"/>
      <w:jc w:val="left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11</Pages>
  <Words>3334</Words>
  <Characters>763</Characters>
  <Lines>6</Lines>
  <Paragraphs>8</Paragraphs>
  <TotalTime>37</TotalTime>
  <ScaleCrop>false</ScaleCrop>
  <LinksUpToDate>false</LinksUpToDate>
  <CharactersWithSpaces>4089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2024-07-30T06:36:00Z</dcterms:created>
  <dc:creator>党少华</dc:creator>
  <cp:lastModifiedBy>朱琳</cp:lastModifiedBy>
  <cp:lastPrinted>2024-07-30T07:36:00Z</cp:lastPrinted>
  <dcterms:modified xsi:type="dcterms:W3CDTF">2024-07-30T08:29:53Z</dcterms:modified>
  <dc:title>北京市医院管理局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57279676E876D20F4E38E961FF4F3886</vt:lpwstr>
  </property>
</Properties>
</file>